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2005-2018年塔吉克斯坦萨雷兹湖逐日水文气象数据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本数据集包含2005.5.1-2011.8.31和2014.1.1-2018.3.31两个时间范围的萨雷兹湖逐日高程、流量、气温数据，其中有2009.2.25-3.8缺测气温值，2010.5.1-6.24缺测流量和气温值。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由塔吉克斯坦科学院水问题、水能与生态研究所提供，通过中国科学院战略性先导科技专项（A类）“泛第三极环境变化与绿色丝绸之路建设”（项目编号XDA20000000）项目购入。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数据做了文字翻译、数据错误值检查和文件格式转换等工作，主要对原数据表字段进行中文翻译，并保留了俄文文字内容，对数据内容的小数点是英文“,”逗号的统一修改为英文的点号“.”，对数值进行错误值检查，发现气温值有较多错误，对照比较前后日期上的数值进行了修正。从原来的doc格式文件转换成XLSX表格文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有2009.2.25-3.8缺测气温值，2010.5.1-6.24缺测流量和气温值。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萨雷兹湖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流量, 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  萨雷兹湖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2005-2018年塔吉克斯坦萨雷兹湖逐日水文气象数据. 干旱区生态与资源科学数据中心(https://data.dcxjegi.cn), 2025. https://cstr.cn/CSTR:33110.11.ariddc.00334.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