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2005-2018年塔吉克斯坦萨雷兹湖逐日水文气象数据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本数据集包含2005.5.1-2011.8.31和2014.1.1-2018.3.31两个时间范围的萨雷兹湖逐日高程、流量、气温数据，其中有2009.2.25-3.8缺测气温值，2010.5.1-6.24缺测流量和气温值。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由塔吉克斯坦科学院水问题、水能与生态研究所提供，通过中国科学院战略性先导科技专项（A类）“泛第三极环境变化与绿色丝绸之路建设”（项目编号XDA20000000）项目购入。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文字翻译、数据错误值检查和文件格式转换等工作，主要对原数据表字段进行中文翻译，并保留了俄文文字内容，对数据内容的小数点是英文“,”逗号的统一修改为英文的点号“.”，对数值进行错误值检查，发现气温值有较多错误，对照比较前后日期上的数值进行了修正。从原来的doc格式文件转换成XLSX表格文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有2009.2.25-3.8缺测气温值，2010.5.1-6.24缺测流量和气温值。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流量, 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  萨雷兹湖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2005-2018年塔吉克斯坦萨雷兹湖逐日水文气象数据. 干旱区生态与资源科学数据中心(https://data.dcxjegi.cn), 2025. https://cstr.cn/CSTR:33110.11.ariddc.00334.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