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salinity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soil salinity dataset (April to October 2021). Arid Land Ecology and Resources Science Data Center(https://data.dcxjegi.cn), 2025. https://cstr.cn/CSTR:33110.11.XIEG.xjsedata.2022.00000114.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