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西伯利亚地理文集第4辑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Siberian Geography Collection Series 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西伯利亚和远东地理学的紧迫问题包括泰加林地区的规划与远景开发问题，其中也包括东西伯利亚这一最大泰加林地区工业化的地理学方面。前两篇文章即致力于此。 В. А.克罗托夫在《东西伯利亚经济地理学问题》一文中探讨了东西伯利亚在苏联经济区划体系中的地位。作者触及了与生产力布局区域问题相关的一些有争议的观点，其中特别包括如何更正确地划分东西伯利亚和远东两大经济区之间的边界问题。В. А.克罗托夫主张将雅库特的生产综合体划归东西伯利亚地区。作者提出的关于特殊的“东西伯利亚”经济类型以及在利用当地自然资源基础上形成世界级最大工业中心的问题非常及时，在该中心，能源和热力密集型生产将更接近原料产地。随着技术进步和社会生产力总体增长，东西伯利亚自然资源利用的盈利水平和效率应逐步提高。 东西伯利亚位于数个自然地理区域内，其自然特征多种多样。尽管整个地区以显著的大陆性气候为特征，这种多样性有所掩盖，但它仍然决定了不同的自然经济条件，从而也决定了不同的经济前景。东西伯利亚的广阔空间仍有待充分调查，其经济潜力尚未被揭示。当前首要任务是综合地理研究，首先是山地泰加林地区，这些地区蕴藏着巨大的矿产资源，但开发条件困难。 В. А.克罗托夫的工作是对东西伯利亚经济地理学的重要贡献，其编写考虑到了现代经济发展的一般趋势及其进一步前景。泰加林地区各地都蕴藏着各种已利用和潜在的自然资源。泰加林是人类生存资源的重要储备，将造福于许多代人。地理学作为研究地理环境及其综合利用问题的科学群，在泰加林空间开发中的作用非常巨大。1963年9月在伊尔库茨克召开的关于泰加林研究紧迫问题及其开发前景的会议充分证实了这一点。 Ю. П.米哈伊洛夫的文章《泰加林研究的现代和远景问题》总结了本次会议的工作成果，简要而鲜明地描述了会议上讨论的最重要问题的内容。问题在于对泰加林地区进行连续和分阶段的开发，在每种情况下都应确保高效和盈利，并保证快速且比例适当的资本回收。泰加林空间的工业-农业开发，特别是南部泰加林以外的地区，将在很长时期内呈点状分布。与此同时，泰加林的水资源和生物资源可以在非常广泛的规模上得到开发。Ю. П.米哈伊洛夫的文章介绍了泰加林问题的现状，关注其关键问题，因此对广大读者具有参考价值。 一个有前景的泰加林地区是阿穆尔河上游地区，特别是阿穆尔-结雅自然省。该省在工业和农业开发方面具有重要意义。直到不久前，关于其自然特征的信息还非常贫乏。在过去十年中，由于苏联科学院研究团队的共同努力，这些信息得到了显著补充。 将阿穆尔-结雅省划分为南部泰加林和阔叶-针叶泰加林带（或亚泰加林），可以更准确地论证与居民安置、地区环境改善和农业利用相关的一系列措施。植被覆盖是这种划分的一个非常重要的标准，Т. И.伊萨琴科的文章（西部部分）提供了这方面的资料。 该文章包含阿穆尔-结雅河间地区植被的类型学描述及其地植物学区划的尝试。后者不仅在植被资源分布方面具有重要意义，而且在阿穆尔河上游地区自然条件综合评价方面也具有重要意义。河间地区亚泰加林地带的区划尤为重要，该地带对林业和农业发展最具前景，也最有利于居民安置。 Т. И.伊萨琴科的工作不仅具有区域意义，而且具有一般的生物地理学意义，因为它揭示了泰加林植被动态的一些规律。 本辑的最后两篇文章主要涉及理论问题。Л. Н.伊万诺夫斯基在《阿尔泰冰斗的分布、形态与起源》一文中，利用大量观察和文献资料，探讨了阿尔泰高山地貌形成和古地理的某些方面。阿尔泰的古冰川作用是一个真正的自然地理现象。对其研究将有助于阐明亚洲北部西部的古地理，其意义不亚于基于阿尔卑斯第四纪冰川作用研究对欧洲古地理的认识。阿尔泰的冰川冰斗常形成冰斗阶梯和冰斗组合，是揭示冰期高山景观结构以及解决现代地形动力学某些问题的便利对象。所有这些都与解决人类起源古地理学的一般问题直接相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А.克罗托娃, Ю. П.米哈伊洛夫, Т. И.伊萨琴科, Л. Н.伊万诺夫斯基, В. А.弗里什（В. А. Кротова, Ю. П. Михайлов, Т. И. Исаченко, Л. Н. Ивановский, В. А. Фриш） 出版社：Издательство «Наука» 出版地：莫斯科 出版年：1965年 页数：242页 语种：俄文 馆藏条形码：XJLAS RU 70001906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31219.2-2014图书馆馆藏资源数字化加工规范》，完全遵照《西伯利亚地理文集第4辑》的数据信息，未改动删减。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对收集到的《西伯利亚地理文集第4辑》进行电子化加工处理，按照国家标准《GB/T 31219.2-2014图书馆馆藏资源数字化加工规范》要求，未改动删减《西伯利亚地理文集第4辑》的数据信息，数据质量可靠。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冰川,  冰斗,  林业,  植被, 泰加林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西伯利亚地理文集第4辑. 干旱区生态与资源科学数据中心(https://data.dcxjegi.cn), 2026. https://cstr.cn/CSTR:33110.11.ariddc.02058.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