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2015-2017年哈萨克斯坦各州统计数据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33110.11.ariddc.00579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本数据描述了2015-2017年哈萨克斯坦16个州的人口，GDP、用水量、作物产量、牲畜数量、灌溉6个大类，64个小类的统计数据。数据以.xlsx格式存储。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415.6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水资源利用,  种植结构, 人口,  GDP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2015-2017年哈萨克斯坦各州统计数据. 干旱区生态与资源科学数据中心(https://data.dcxjegi.cn), 2025. https://cstr.cn/CSTR:33110.11.ariddc.00579.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