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2015-2017年哈萨克斯坦各州统计数据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本数据描述了2015-2017年哈萨克斯坦16个州的人口，GDP、用水量、作物产量、牲畜数量、灌溉6个大类，64个小类的统计数据。数据以.xlsx格式存储。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对年鉴中的相关文字段落进行摘录整理。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原始数据未经改动。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415.6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水资源利用,  种植结构, 人口,  GDP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2015-2017年哈萨克斯坦各州统计数据. 干旱区生态与资源科学数据中心(https://data.dcxjegi.cn), 2025. https://cstr.cn/CSTR:33110.11.ariddc.00579.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