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系统记载了哈萨克斯坦境内22属139种黑盘孢目真菌的完整分类学资料，包含广泛分布种、稀有种及新发现物种的俄文与拉丁文鉴别特征描述。研究指出该类真菌兼具寄生与腐生特性：寄生种可引致农作物及野生经济植物的病害，对农林生产造成显著危害；腐生种则通过分解有机质参与自然界的物质循环。书中提供了该目真菌的概述性研究、属种检索表，以及各物种的原创性分类学描述（含寄主植物受害症状表征、真菌在哈萨克斯坦的分布点位及地理扩散范围等关键数据）。全书配有71幅精细显微插图、5张对比表格，不仅可作为哈萨克斯坦地区真菌学研究的基准工具书，其应用价值更延伸至中亚各共和国、苏联其他地区及国际研究领域，成为真菌学家、植物病理学家、农学家及生物学教育工作者的必备参考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Р. 施瓦茨曼（С. Р. Шварцман），М. П. 瓦夏吉娜（М. П. Васягина），Н. Ф. 皮萨廖娃（Н. Ф. Писарева），З. М. 贝佐娃（З. М. Бызова） 出版社：Издательство «Наука» Казахской ССР 出版地：阿拉木图 出版年：1971年 页数：261页 语种：俄文 分类号：УДК 582.288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对收集到的《哈萨克斯坦孢子植物志第7卷》进行电子化加工处理，按照国家标准《GB/T 31219.2-2014图书馆馆藏资源数字化加工规范》要求，未改动删减《哈萨克斯坦孢子植物志第7卷》的数据信息，数据质量可靠。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真菌生态, 黑盘孢目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真菌学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哈萨克斯坦孢子植物志第7卷. 干旱区生态与资源科学数据中心(https://data.dcxjegi.cn), 2025. https://cstr.cn/CSTR:33110.11.ariddc.00935.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