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油田再生水灌溉下三种土壤类型对梭梭生长及生物量分配的实验数据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Experimental data on three soil types on growth and biomass allocation of Haloxylon ammodendron irrigated by reclaimed water from oilfield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10.12389/ariddc.02515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33110.11.ariddc.02515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本数据包含植物生物量、土壤理化性质数据。R、S、L分别代表壤土、沙土、砾土，H代表砾土（0-30cm土层）、沙土（30-60cm土层）、壤土（90cm以下土层）构成的混合土壤，K代表地下水灌溉、Y代表油田再生水灌溉。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试验区域为地势较平坦的盐碱荒地。2024年4月，在试验区挖宽1 m、深1 m、长5 m的土坑16个，坑四周用无纺布隔离，分别回填砾土、沙土、壤土，作为试验样地。试验采用随机区组设计，试验区包括地下水灌溉区和油田再生水灌溉区（包括3种土壤处理），共4个处理，每个处理4个重复。 2024年4月20日，定植梭梭苗，种植方式为单株穴播，行间距2 m，株间距50 cm；采用滴灌，梭梭不同生育期灌水制度不同。 2024年9月中旬，试验样地内挖土壤垂直剖面，采用环刀法在距地表30 cm处按规范取土样，同时，按照五点取样法混合采集样地表层土壤（0～20 cm）。遵循随机取样原则，每个样地随机选取完整梭梭植株5株；用数字电子游标卡尺（精度0.01 mm）测量基径，用卷尺（精度0.1 cm）测量株高；生长指标测量完毕后，采用破坏性取样法，挖掘整株植物，从基茎处切割，将每一株的同化枝、茎、根分别剪下置于信封袋中。</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1.实验设计 研究区位于克拉玛依市白碱滩区（85°03′E，45°61′N，海拔230 m），属典型的温带大陆性干旱气候，年平均降水量约108.9 mm，多年均蒸发量高达3008.9 mm，昼夜温差大，无霜期大约225 d；自然条件较恶劣，高温、寒潮、大风等极端天气频发，历年极端高温可达48.6℃，极端低温则可达-44.5℃，年平均大风（8级以上）日数72 d。 以研究区周边干旱荒漠区普遍存在的壤土、砾土（灰棕漠土）、沙土为试验土壤，土壤特性如表1所示。试验灌溉用水为克拉玛依油田公司处理后的油田再生水，水质如表2所示。为对比油田再生水灌溉对植物生长的影响，设置了地下水灌溉对照（壤土），地下水pH值为7.22，总盐含量4.32 g·L-1。定植苗木为一年生梭梭实生苗。 采用大田试验。试验区域为地势较为平坦的盐碱荒地。2024年4月，用挖掘机在试验区挖宽1 m、深1 m、长5 m的土坑16个，坑四周用无纺布隔离，分别回填砾土、沙土、壤土，作为试验样地。试验采用随机区组设计，试验区包括地下水灌溉区和油田再生水灌溉区（包括3种土壤处理），共4个处理，每个处理4个重复。试验区如图1所示。 2024年4月20日，定植梭梭苗，种植方式为单株穴播，行间距2 m，株间距50 cm；采用滴灌，梭梭不同生育期灌水制度不同，定植后立即灌水1次，生长初期，灌溉周期7 d，灌水定额每株10～15 L；生长旺盛期，灌溉周期10 d，灌水定额每株5～10 L；生长后期，灌溉周期15 d，灌水定额为每株2～5 L。各处理间灌水制度和田间管理一致。 2.样品采集与测试 2024年9月中旬，试验样地内挖土壤垂直剖面，采用环刀法在距地表30 cm处按规范取土样；样品装密封袋，带回实验室按规范测量土壤含水量、饱和含水量、容重和孔隙度等参数。同时，按照五点取样法混合采集样地表层土壤（0～20 cm），装入密封袋，带回实验室，去除杂物自然风干，用凯氏定氮法测定全氮含量，采用酸溶−钼锑抗比色测定全磷含量，用碱熔融-原子吸收火焰光度法测定全钾含量，用质量法测定全盐，用玻璃电极法测定pH值，用气相色谱法HJ 1021-2019测定石油烃（C10-C40）。遵循随机取样原则，每个样地随机选取完整梭梭植株5株；用数字电子游标卡尺（精度0.01 mm）测量基径，用卷尺（精度0.1 cm）测量株高；生长指标测量完毕后，采用破坏性取样法，挖掘整株植物，从基茎处切割，将每一株的同化枝、茎、根分别剪下置于信封袋中，编号，带回实验室，放入烘箱，105℃杀青30 min，70℃烘干至恒重，称量记录，计算梭梭植株总生物量、各构件生物量、各构件生物量分配。 3.数据分析 用Excel 2022录入数据并制表，用SPSS 26.0对各指标进行单因素方差分析、多重比较差异、显著差异性分析，用Pearson相关分析法，分析生物量分配及与生长特征的相关性，用Spearman correlation相关分析法分析生物量分配及与土壤环境特征的相关性，用Graphpad Prism 10.1.1做图。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2024/04/01-2024/04/30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克拉玛依市白碱滩区（85°03′E，45°61′N，海拔230 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生物量,  土壤理化,  地下水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克拉玛依市白碱滩区（85°03′E，45°61′N，海拔230 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黄欣悦,  李生宇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黄欣悦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李生宇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黄欣悦,李生宇. 油田再生水灌溉下三种土壤类型对梭梭生长及生物量分配的实验数据. 干旱区生态与资源科学数据中心(https://data.dcxjegi.cn), 2026. https://cstr.cn/CSTR:33110.11.ariddc.02515.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