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吉尔吉斯苏维埃社会主义共和国水土资源现状、灌溉系统及灌溉农业集约化发展途径第一部分自然气候条件、灌溉系统技术状况及考虑合理利用的吉尔吉斯苏维埃社会主义共和国土资源评估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Current situation of water and soil resources, irrigation systems and approaches to intensive development of irrigated agriculture in the Kyrgyz Soviet Socialist Republic Part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我党的农业政策主要方向中，土地改良占据重要地位。当前，它已被提升至最重要的国民经济任务水平。苏共中央今日提出大规模开展土地改良的问题，将其视为进一步推动农业发展、稳定保障国家粮食储备的决定性因素。 在实施农业政策（其现代阶段的起点是1965年3月苏共中央全会）时，党中央特别重视提高农业生产的效率和稳定性，将其视为整个国民经济有计划发展的基本条件。实现这一目标的最重要措施便是土地改良——它是强化农业和提高其生产力的强大手段。 "农业部门需要一个决定性的转变，以便在第十二个五年计划期间显著改善粮食供应……"，M.S.戈尔巴乔夫在苏共中央向党的第二十七次代表大会所作的政治报告中强调。对于农业主要建立在灌溉农业基础上的吉尔吉斯斯坦来说，这意味着提高灌溉公顷的效益、规划设计的技术水平、水利工程建设以及跨农场与农场内部灌溉系统的运营管理水平，并实施合理利用土地和水资源的措施。 水利工程项目的设计由吉尔吉斯苏维埃社会主义共和国农业部及水利部的"吉尔吉斯水利设计院"、该部下属的"组织技术水利建设"研究所以及吉尔吉斯苏维埃社会主义共和国农业部的"吉尔吉斯水利项目"机构负责。土地改良领域的科学技术进步则由苏联水利部全苏综合自动化科学研究所、水利自动化与计量技术设计工艺研究所、吉尔吉斯苏维埃社会主义共和国科学院自动化学所以及К.И.斯克里亚宾命名的吉尔吉斯农学院水利改良系推动。水利工程建设由苏联水利部下属的吉尔吉斯水利建设总局以及部分吉尔吉斯苏维埃社会主义共和国农业部及水利部的建筑组织承担。 跨农场的灌溉系统运营由隶属于吉尔吉斯苏维埃社会主义共和国水利部的各区生产管理局负责，而农场内部的灌溉网络则由各农场自行出资维护和运营。 在上述水利部门的所有分支机构中，有超过3万名工程师、技术员、工人以及500多名科学家工作。对隶属于苏联水利部及吉尔吉斯苏维埃社会主义共和国农业部与水利部的各研究所和机构所提交的科技与生产报告、设计预算文件以及规划设计、建设和运营工作计划的分析表明，在开垦新的灌溉土地、改造和重建现有灌溉系统方面，在推广应用土地改良领域最新科技成果方面并未取得根本性转变。例如，在第十个五年计划期间，交付使用的4.3万公顷新灌溉土地中，仅规划了7200公顷采用先进灌溉方式；而在第十一个五年计划期间，在开发的6万公顷新土地中，采用先进灌溉方式的面积也未超过2万公顷。 对现有灌溉系统改造和重建的资本投入明显不足，导致了负面情况：水利工程建设未能综合配套进行。一个项目只进行土地平整，另一个只进行土壤改良，第三个则只改造或重建个别构筑物、渠道和部分灌溉网络，资金分散在许多项目上，未能产生应有的效益。其后果是，由于沼泽化和盐渍化，导致许多长期灌溉的耕地退出农业轮作。 根据吉尔吉斯苏维埃社会主义共和国国家统计委员会的数据，在第九个五年计划期间，有1.6万公顷现有耕地被注销，第十个五年计划期间为1.4万公顷，第十一个五年计划期间则超过1万公顷。然而，共和国水利部在第十一个五年计划期间新开发的灌溉土地总面积仅为9000公顷，且每公顷成本高达国家5000至7000卢布。我们认为，这种对现有灌溉土地的浪费态度是农业和水利部门负责人员不可接受的行为。 然而，先进农场的经验表明，在有效利用土地和水资源的条件下，可以在灌溉土地上取得更大的成果。共和国的土地水资源并非取之不尽，必须非常节约地对待，尤其是对灌溉用水。众所周知，吉尔吉斯斯坦的河流径流分配受到严格限制，对于具有跨共和国意义的主要水源如此，而大部分水源的取水量已达到百分之百，即灌溉用水已然不足。例如，即使在丰水年，在关键时期（持续1.0-1.5个月），综合灌溉水源的农业作物供水保障率也不超过60%，而在枯水年，则整个生长期都是如此。因此，进一步扩大灌溉面积和提高现有土地上农作物的产量，必须仅仅依靠合理利用现有土地和水资源，并提高现有灌溉系统的供水保障率来规划。 对总计46.37万公顷面积进行了灌溉系统的部分改造，完成了7.6万公顷耕地的彻底平整等。 谷物及其他作物产量的提高，巩固了畜牧业的基础，增加了肉类、牛奶、羊毛、蛋类及其他产品的生产。 例如，在本五年计划的前四年中，与第十一个五年计划的年平均水平相比，谷物产量增加了31.8%，饲料产量增加了12%，蔬菜产量增加了14%，活重牲畜和家禽产量增加了17%，牛奶产量增加了36%，羊毛和蛋类产量增加了25%。 因此，关于进一步强化农业和加速共和国土地改良领域科技进步的问题，是非常重要和适时的。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 В.А.涅杰利金娜（В.А.Неделькина） Г.К.济巴钦斯卡娅（Г.К.Зибачинская） 出版社：Киргизвкий научно-исследовательский институт экономики агропрома 出版地：伏龙芝 出版年：1990年 页数：271页 语种：俄文 馆藏条形码：XJLAS RU 70011119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苏维埃社会主义共和国水土资源现状、灌溉系统及灌溉农业集约化发展途径第一部分：自然气候条件、灌溉系统技术状况及考虑合理利用的吉尔吉斯苏维埃社会主义共和国土资源评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苏维埃社会主义共和国水土资源现状、灌溉系统及灌溉农业集约化发展途径第一部分：自然气候条件、灌溉系统技术状况及考虑合理利用的吉尔吉斯苏维埃社会主义共和国土资源评估》进行电子化加工处理，按照国家标准《GB/T 31219.2-2014图书馆馆藏资源数字化加工规范》要求，未改动删减《吉尔吉斯苏维埃社会主义共和国水土资源现状、灌溉系统及灌溉农业集约化发展途径第一部分：自然气候条件、灌溉系统技术状况及考虑合理利用的吉尔吉斯苏维埃社会主义共和国土资源评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灌溉农业,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环境科学技术基础学科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吉尔吉斯苏维埃社会主义共和国水土资源现状、灌溉系统及灌溉农业集约化发展途径第一部分自然气候条件、灌溉系统技术状况及考虑合理利用的吉尔吉斯苏维埃社会主义共和国土资源评估. 干旱区生态与资源科学数据中心(https://data.dcxjegi.cn), 2026. https://cstr.cn/CSTR:33110.11.ariddc.02271.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