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山区冰川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7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7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集为《山区冰川学》系列之一，收录了关于中亚高山地区冰川、积雪和雪崩过程的研究论文，涉及冰川动态、冰川水文效应、气候变化对冰川的影响、雪崩形成条件与预报方法等内容，反映了中亚区域科学研究所冰川学研究的阶段性成果。本文集适合冰川学、气候学、水文学及自然地理学领域的科研人员和高校师生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И.格特克尔, В.Ф.苏斯洛夫（М.И. Геткер, В.Ф. Суслов） 出版社：Московское отделение Гидрометеоиздата 出版地：莫斯科 出版年：1990年 页数：147页 语种：俄文 馆藏条形码：XJLAS RU 70002289 分类号：УДК 551.322 551.32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山区冰川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山区冰川学》进行电子化加工处理，按照国家标准《GB/T 31219.2-2014图书馆馆藏资源数字化加工规范》要求，未改动删减《山区冰川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5-2025/07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中亚,  冰川,  气候,  水文,  积雪,  高山, 雪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山区冰川学. 干旱区生态与资源科学数据中心(https://data.dcxjegi.cn), 2026. https://cstr.cn/CSTR:33110.11.ariddc.0187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