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山区冰川学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87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87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集为《山区冰川学》系列之一，收录了关于中亚高山地区冰川、积雪和雪崩过程的研究论文，涉及冰川动态、冰川水文效应、气候变化对冰川的影响、雪崩形成条件与预报方法等内容，反映了中亚区域科学研究所冰川学研究的阶段性成果。本文集适合冰川学、气候学、水文学及自然地理学领域的科研人员和高校师生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М.И.格特克尔, В.Ф.苏斯洛夫（М.И. Геткер, В.Ф. Суслов） 出版社：Московское отделение Гидрометеоиздата 出版地：莫斯科 出版年：1990年 页数：147页 语种：俄文 馆藏条形码：XJLAS RU 70002289 分类号：УДК 551.322 551.32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山区冰川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山区冰川学》进行电子化加工处理，按照国家标准《GB/T 31219.2-2014图书馆馆藏资源数字化加工规范》要求，未改动删减《山区冰川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15-2025/07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中亚,  冰川,  气候,  水文,  积雪,  高山, 雪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山区冰川学. 干旱区生态与资源科学数据中心(https://data.dcxjegi.cn), 2026. https://cstr.cn/CSTR:33110.11.ariddc.0187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