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天山积雪雪崩研究站气温数据集（2012年）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本数据为天山积雪雪崩研究站于2012年1月1日至12月31日期间采用自动气象站观测的逐日尺度2m高度气温实测记录，数据由设备数据采集器导出后经由人工检查核验产生，数据质量良好无缺失。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天山积雪雪崩研究站气温数据集（2012年）. 干旱区生态与资源科学数据中心(https://data.dcxjegi.cn), 2024. https://cstr.cn/CSTR:33110.11.XIEG.xjsedata.2022.00004728.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