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第二次全苏自然保护会议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为1959年8月5—6日在维尔纽斯召开的第二次全苏自然保护会议的记录汇编。会议汇集了来自苏联各加盟共和国和自治共和国的自然保护领域专家与学者，全面总结了第一次全苏会议以来苏联在自然保护方面的进展，分析了各共和国自然保护工作的现状与问题。报告涉及立陶宛、拉脱维亚、爱沙尼亚、摩尔达维亚、阿塞拜疆、亚美尼亚、格鲁吉亚、哈萨克斯坦、乌兹别克斯坦、土库曼斯坦、塔吉克斯坦、吉尔吉斯斯坦以及俄罗斯联邦各地区的自然保护实践，涵盖自然保护区建设、野生动物保护、森林资源管理、水体保护等多个议题。会议最终通过了决议，明确了进一步改善自然保护工作的具体措施和方向。本文集反映了20世纪50年代末苏联自然保护事业的总体面貌和区域差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К.别柳卡斯, Г. П.杰缅季耶夫, Л. К.沙波什尼科夫, В. А.贝尔加斯, П. И.瓦列斯卡兰, Э. В.库马里, Т. Л.伊瓦瑙斯卡斯, А. Л.奥杜德, Г. А.阿利耶夫, Е. В.库切罗夫, Й. Н.帕利戈夫, Х. П.米里马尼扬, Я. Х.埃伊拉尔特, В. И.马季卡什维利, В. Х.拉希林, П. Н.纳尔济库洛夫, А. И.卡利尼什, А. М.维亚特金娜, А. П.费多连科, Г. А.阿韦季相, Б. П.科列斯尼科夫, А. И.亚努舍维奇, Е. П.希姆库纳伊捷, В. П.库尔巴托夫, К. Д.马米萨什维利, Д. И.阿布拉莫维奇, Н. С.索洛维约夫, В. Г.鲁基斯, О. Я.连科, П. Ц.斯克列罗斯, Н. К.韦列夏金, Е. А.克柳什金, А. П.普罗托波波夫, К. И.埃林吉斯, А. Х.韦尔米舍夫, Я. К.阿加-扎杰, Д. Х.梅斯希泽, Н. И.布尔恰克-阿布拉莫维奇, В. Г.加吉耶夫, А. Ю.克维亚达拉斯, П. И.瓦列斯卡兰 （К. К. Белюкас, Г. П. Дементьев, Л. К. Шапошников, В. А. Бергас, П. И. Валескал, Э. В. Кумари, Т. Л. Иванаускас, А. Л. Одуд, Г. А. Алиев, Е. В. Кучеров, Й. Н. Пальгов, Х. П. Мириманян, Я. Х. Эйларт, В. И. Матикашвили, В. Х. Рахилин, П. Н. Нарзикулов, А. И. Калиньш, А. М. Вяткина, А. П. Федоренко, Г. А. Аветисян, Б. П. Колесников, А. И. Янушевич, Е. П. Шимкунайте, В. П. Курбатов, К. Д. Мамисашвили, Д. И. Абрамович, Н. С. Соловьев, В. Г. Рукис, О. Я. Ренко, П. Ц. Склерос, Н. К. Верещагин, Е. А. Клюшкин, А. П. Протопопов, К. И. Эрингис, А. Х. Вермишев, Я. К. Ага-Заде, Д. Х. Месхидзе, Н. И. Бурчак-Абрамович, В. Г. Гаджиев, А. Ю. Квядарас, П. И. Валескал） 出版社：Государственное издательство политической и научной литературы Литовской ССР 出版地：维尔纽斯 出版年：1960年 页数：185页 语种：俄文 馆藏条形码：XJLAS RU 70001882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31219.2-2014图书馆馆藏资源数字化加工规范》，完全遵照《第二次全苏自然保护会议》的数据信息，未改动删减。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对收集到的《第二次全苏自然保护会议》进行电子化加工处理，按照国家标准《GB/T 31219.2-2014图书馆馆藏资源数字化加工规范》要求，未改动删减《第二次全苏自然保护会议》的数据信息，数据质量可靠。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自然保护,  野生动物,  森林资源,  水体保护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自然环境保护学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第二次全苏自然保护会议. 干旱区生态与资源科学数据中心(https://data.dcxjegi.cn), 2026. https://cstr.cn/CSTR:33110.11.ariddc.02062.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