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第比利斯水文气象研究所著作集第1辑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Collection of Works of the Tbilisi Hydrometeorological Institute, Volume 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本论文集收录了关于第比利斯地区直接辐射、散射辐射与总辐射状况及反照率的研究，有关微气候学与物候学的文章，一篇关于季节性泥沙径流的论文，以及格鲁吉亚地磁观测发展简论。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洛米纳泽（В. П. Ломинадзе） 出版社：Гидрометеорологическое издательство 出版地：列宁格勒 出版年：1956年 页数：82页 语种：俄文 馆藏条形码：XJLAS RU 70021371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31219.2-2014图书馆馆藏资源数字化加工规范》，完全遵照《第比利斯水文气象研究所著作集第1辑》的数据信息，未改动删减。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对收集到的《第比利斯水文气象研究所著作集第1辑》进行电子化加工处理，按照国家标准《GB/T 31219.2-2014图书馆馆藏资源数字化加工规范》要求，未改动删减《第比利斯水文气象研究所著作集第1辑》的数据信息，数据质量可靠。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太阳辐射特征,  季节性泥沙输移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应用气象学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格鲁吉亚苏维埃社会主义共和国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第比利斯水文气象研究所著作集第1辑. 干旱区生态与资源科学数据中心(https://data.dcxjegi.cn), 2026. https://cstr.cn/CSTR:33110.11.ariddc.02324.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