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Theme:Eight major ions, PH, total salt, organic matter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Place:Chimkent region and Kyzlorda region of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Soil salinity data set in Kazakhstan from May to June 2017.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