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现代时期北亚与中亚的冰川作用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Glaciation in North and Central Asia in the modern era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介绍了俄罗斯科学院地理研究所在过去10至15年间完成的冰川学研究结果。这些研究主要由冰川学部门的科研人员参与完成，气候学实验室的科研人员也有所贡献。该研究所规模最大的冰川学部门成立于1957年，由时任苏联科学院地理研究所副所长的Г. А. 阿夫休克创建，旨在组织国际地球物理年期间对山地和极地冰川的广泛研究。数十名刚刚走出大学校门、踏入科学领域的年轻人参与了这些工作——当时冰川学部门科研人员的平均年龄仅略高于30岁。 冰川学部门成立初期，其科研人员的工作首先致力于处理在国际地球物理年期间、在南极洲、极地乌拉尔地区和俄罗斯北极岛屿极端困难的越冬条件下"获取"的资料。那个年代收集的几乎所有资料都发表在了《冰川学研究资料》系列中——在那个前计算机时代，这是主要的一手数据来源。紧张的工作取得了巨大成功：该部门科研人员出版了几部重要的专著（科特利亚科夫，1961年；《乌拉尔冰川作用》，1966年；《新地岛冰川作用》，1968年；《法兰士约瑟夫地群岛冰川作用》，1973年），并成为编纂《苏联冰川目录》（1965–1982年）以及根据联合国教科文组织国际水文计划和国家冰川波动观测计划在高山冰川代表流域开展工作的先行者。 在中部高加索和帕米尔地区进行的大型考察取得了重要成果，这些成果构成了两种新方法的基础：雪冰系统及其分布场的概念，以及高山冰川流域的水冰平衡概念。根据国际水文计划及其后续的国际水文十年计划开展的多年工作，最终出版了几本包含当时研究成果的著作（霍达科夫，1978年；克连克，1982年；《马鲁克冰川》，1988年）。 20世纪60年代发生了两起举世闻名的事件：1963年帕米尔的麦德韦日冰川发生剧烈跃动，以及1969/70年北高加索的科尔卡冰川发生跃动。由冰川学部门组织的对这两条冰川的详细研究，成为世界上首次对新一类跃动冰川进行的综合研究。制定了对此类冰川进行详细地面和航空航天观测的方法，并在此基础上，世界上首次预测了麦德韦日冰川的下一次跃动，该跃动确实在10年后发生了。这些工作的成果是几部专著（多尔古申、奥西波娃，1982年；罗托塔耶夫等，1983年）。 早在20世纪60年代，冰川学部门就开始了极地冰川研究的新阶段工作。这次选择的研究地点是斯瓦尔巴群岛，自1965年起，地理研究所的斯瓦尔巴冰川学考察队开始在此工作，后来成为常驻考察。在随后的几年里，该部门科研人员将研究扩展至法兰士约瑟夫地群岛和北地群岛，在那里钻探并研究了深冰钻孔。这些广泛工作的成果体现在该部门科研人员撰写的几部关于极地研究的著作中（《斯瓦尔巴冰川作用》，1975年；《斯瓦尔巴冰川学》，1985年；《冰川作用的相互作用…》，1987年；《动态与演化…》，1992年）。 该部门在原苏联冰川地区的广泛研究、对雪冰系统分布场概念的阐述，以及108卷《苏联冰川目录》的出版，使得在20世纪70年代得以启动创建《世界冰雪资源图集》这一极其复杂的项目。这些由冰川学部门牵头的工作，吸引了来自苏联各地的约300名科学家参与。该《图集》的编制持续了20多年，于1997年出版，成为我国对世界冰川学的重要贡献。如今，这部内容浩繁的《图集》正被转化为数字形式，电子版《地球上的雪与冰》图集的创建工作已接近完成。 随着苏联解体，冰川学研究条件与其他科学领域一样，变得异常困难。中亚山脉和高加索山脉南坡变成了国外领土，许多地区变得难以甚至无法进行研究。经费不足以支持复杂的考察工作。基于这些新条件，该部门的研究集中在了有限的对象上，并更广泛地应用了遥感方法。冰川学部门的科研人员继续每年在厄尔布鲁士山冰川和西斯匹次卑尔根岛工作。还对法兰士约瑟夫地群岛和俄罗斯北极其他一些地区进行了研究。同时，利用遥感方法对冰川进行了深入研究，利用航空和航天摄影来识别跃动冰川，其中一个具体成果是编制了《帕米尔跃动冰川目录》（奥西波娃等，1998年）。 地理研究所科研人员在过去15年进行的研究涵盖了广泛的课题，涉及北亚和中亚地区现代冰川的动态与波动，以及季节性积雪覆盖。这些研究包括对积雪覆盖与大气环流相互作用、多年冻土存在与退化因素、全球变暖当代背景下热状况与冰川波动相互作用的研究，重建全新世冰川的冰川学方法，以及对未来几十年冰川作用的某些预测要素。 所有这些研究方向均在本专著中有所体现。从地域上看，本书涵盖了原苏联的全部空间，以及欧洲北极的西部（主要是斯瓦尔巴群岛）和中亚的一些地区。我们总体上将这片区域称为北亚与中亚。在时间方面，主要关注20世纪下半叶，冰川学部门积累了该时期的大量资料。 本书包含大量插图和表格。黑白插图随文排版，彩色插图则单独成册。辅助性及大型表格列于附录中。图、表和公式的编号在每章内单独进行，参考文献统一列出。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М. 科特利亚科夫 (В. М. Котляков) 出版社：Издательство «Наука» 出版地：莫斯科 出版年：2006年 页数：482页 语种：俄文 分类号：УДК 551.2/.3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31219.2-2014图书馆馆藏资源数字化加工规范》，完全遵照《现代时期北亚与中亚的冰川作用》的数据信息，未改动删减。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对收集到的《现代时期北亚与中亚的冰川作用》进行电子化加工处理，按照国家标准《GB/T 31219.2-2014图书馆馆藏资源数字化加工规范》要求，未改动删减《现代时期北亚与中亚的冰川作用》的数据信息，数据质量可靠。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冰川学,  冰川动态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俄罗斯联邦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现代时期北亚与中亚的冰川作用. 干旱区生态与资源科学数据中心(https://data.dcxjegi.cn), 2026. https://cstr.cn/CSTR:33110.11.ariddc.02301.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