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塔吉克斯坦1990年陆地卫星影像数据集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1990年陆地卫星（TM）遥感影像数据，是gz格式的0级原始数据的解压数据，数据来源于USGS网站。塔吉克斯坦覆盖全境的TM数据需要14景，本数据集收集到10景，已覆盖轨道号分别是：149034、150033、150034、151035、152034、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本数据集为原始下载的gz格式数据文件解压缩之后的目录格式数据，每个解包数据目录下包含14个数据文件，包括7个波段TIF文件、1个波段质量评价TIF文件、4个txt文本文件、1个jpg文件及README.GTF文件。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本数据集数据为陆地卫星5号星数据。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本数据集为陆地卫星5号星Landsat TM传感器数据，可见光波段空间分辨率为30米，热红外波段为120。TM传感器覆盖7个波段（可见光至热红外），TM传感器通过高信噪比设计，支持微弱辐射信号捕捉（如植被覆盖度监测），Landsat系列卫星周期为16天，支持动态环境监测。 本数据集取自一年中可获得数据中云量最少时相最佳（植被长势最佳）的分幅数据（即一年一期），覆盖塔全境共14景分幅数据，本数据集收集到10景符合区域范围和时间范围的分幅TM数据，数据集完整度为71.4%</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1990/01/01-1990/12/31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塔吉克斯坦, 中亚,  TM,  陆地卫星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塔吉克斯坦1990年陆地卫星影像数据集.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