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塔克拉玛干沙漠部分区域风沙运动数据集（1960-2021年）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克拉玛干沙漠部分区域风沙运动数据集（1960-2021年）主要包括麻扎塔格山附近风况数据，其中，包括站点的风速，风向及相应的记录时间。该数据计算自ERA5同化数据，每个站点包括543504条记录。三个站点的数据内存大小分别为：麻扎塔格山北侧站点：17.3MB，麻扎塔格山南侧山脚：17.2MB，麻扎塔格山南侧：17.2MB。鉴于数据使用者对原始数据处理方式的不同，为保证数据的原始特征，本数据仅从数据集中提取了日期，U方向的速度分量，V方向的速度分量，由这两个分量计算了每个站点每一小时的风向和风速值，其余并未经过任何加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该数据集由ERA5同化数据中10 m高度处的风速数据计算所得，针对10 m高度处的U方向和V方向的速度分量，利用《风沙物理学》一书规定的风速风向计算公式，计算站点每一小时的风速大小和方向。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该数据集是由ERA5同化数据10 m高度处的U方向速度分量和V方向速度分量计算得来。ERA5同化数据给出了每个格点上时间分辨率为1h的速度分量数据。两分量的生产已经经过严格的质量控制，本数据集中的风速和风向数据是严格按照风速风向基础理论公式计算而来，因此其精度和可靠性已得到业内同行的广泛认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该数据集是由ERA5同化数据10 m高度处的U方向速度分量和V方向速度分量计算得来。ERA5同化数据给出了每个格点上时间分辨率为1h的速度分量数据。两分量的生产已经经过严格的质量控制，本数据集中的风速和风向数据是严格按照风速风向基础理论公式计算而来，因此其精度和可靠性已得到业内同行的广泛认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风速,  风向,  风沙运动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塔克拉玛干沙漠部分区域风沙运动数据集（1960-2021年）. 干旱区生态与资源科学数据中心(https://data.dcxjegi.cn), 2024. https://cstr.cn/CSTR:33110.11.XIEG.xjsedata.2022.00000057.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