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time:2019/01/08-2020/01/07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of land surface, planting structure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Place:Nukus Irrigation Area,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43.72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58.41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60.59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42.29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Crop planting structure in the Nukus Irrigation Area of Uzkestan in 2019. Arid Land Ecology and Resources Science Data Center(https://data.dcxjegi.cn), 2025. https://cstr.cn/CSTR:33110.11.ariddc.00282.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