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thickets, forest, meadow, grassland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1:4 million vegetation resources dataset (1978). Arid Land Ecology and Resources Science Data Center(https://data.dcxjegi.cn), 2025. https://cstr.cn/CSTR:33110.11.ariddc.00452.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