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西西伯利亚南部土壤和岩石的医用层</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Медицинеруемая толща почв и пород юга Западной Сибири</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丰富多样的原料和能源资源基础上工业的高速发展，使我国东部地区成为经济开发的前沿区域。大型工业综合体正在形成，新的居民点正在涌现，现代化城市正在崛起，因此对各种农产品的需求也在增加。满足这些需求主要依靠本地生产。 西西伯利亚和我国其他东部地区的农业发展面临着劳动力资源相对有限和自然条件复杂的局面。这决定了必须在深入综合研究的基础上，最大限度地实现集约化，并探索新的最有效的经营途径和方法。目前，此类研究正在落实苏联科学院西伯利亚分院制定的“西伯利亚”计划的框架内进行，并为未来可能实施的宏大工程——将西伯利亚部分河流径流调往西西伯利亚南部、哈萨克斯坦和中亚——做准备。众多科学院和部门研究所的团队参与了这些研究。其中最重要的组成部分是为了确定大规模开展土壤改良的可能性而对自然条件进行研究。 苏联的土壤改良是一项确保农业增长、保护和提高生物圈生产力的长期计划，由各方共同实施。多年来，我们的研究在西西伯利亚平原南部（托博尔斯克纬度以南）进行，即该平原农业发展最有前景的部分。这些研究由苏联科学院西伯利亚分院土壤学与农业化学研究所土壤改良实验室组织，目的是针对与西伯利亚河流部分径流南调至哈萨克斯坦和中亚以及西西伯利亚境内流域内再分配相关的问题，综合评估土壤改良条件和土壤改良发展可能性。 在研究过程中，对广阔领土进行了大量的野外路线调查，包括研究土壤-岩土剖面、采集水和岩土样品。在撰写专著时，使用了这些样品在土壤改良实验室的分析结果，以及В. А.卡赞采夫提供的大气降水化学资料、В. Н.米哈伊利琴科提供的北哈萨克斯坦土壤和岩土盐渍化资料、В. А.马尔特诺夫和Г. П.塔拉索夫提供的卡尔加特-丘雷姆河间地区岩土盐渍化资料。与此同时，还整理和分析了大量集中于西西伯利亚和北哈萨克斯坦地区地质管理局、水利规划设计院和苏联水文气象服务部门档案中的实际资料和图表资料。 作者深感荣幸地向土壤学与农业化学研究所土壤改良实验室的工作人员表示感谢，感谢他们在撰写本著作时提供的帮助；向该研究所和许多其他机构的、为完成本著作提供协助的工作人员表示感谢；向地质矿物学博士В. Г.特卡丘克和Е. В.彭涅克尔、地理科学博士А. Г.波波尔津、生物学博士В. П.潘菲洛夫表示感谢，感谢他们在审阅手稿时提出的宝贵意见。此外，作者对生物学博士П. С.帕宁在手稿出版准备过程中给予的巨大帮助深表感谢。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作者（编委会）：И.Н. 乌格拉诺夫（И.Н. Угланов） 出版社：Издательство «Наука» Сибирское отделение 出版地：新西伯利亚 出版年：1981年 页数：183页 语种：俄文 馆藏条形码：XJLAS RU 70020379 分类号：УДК 550.4+551.49+631.6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31219.2-2014图书馆馆藏资源数字化加工规范》，完全遵照《西西伯利亚南部土壤和岩石的医用层》的数据信息，未改动删减。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对收集到的《西西伯利亚南部土壤和岩石的医用层》进行电子化加工处理，按照国家标准《GB/T 31219.2-2014图书馆馆藏资源数字化加工规范》要求，未改动删减《西西伯利亚南部土壤和岩石的医用层》的数据信息，数据质量可靠。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西西伯利亚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西西伯利亚, 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土壤改良学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西西伯利亚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西西伯利亚南部土壤和岩石的医用层. 干旱区生态与资源科学数据中心(https://data.dcxjegi.cn), 2026. https://cstr.cn/CSTR:33110.11.ariddc.01630.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