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西西伯利亚南部土壤和岩石的医用层</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Медицинеруемая толща почв и пород юга Западной Сибири</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丰富多样的原料和能源资源基础上工业的高速发展，使我国东部地区成为经济开发的前沿区域。大型工业综合体正在形成，新的居民点正在涌现，现代化城市正在崛起，因此对各种农产品的需求也在增加。满足这些需求主要依靠本地生产。 西西伯利亚和我国其他东部地区的农业发展面临着劳动力资源相对有限和自然条件复杂的局面。这决定了必须在深入综合研究的基础上，最大限度地实现集约化，并探索新的最有效的经营途径和方法。目前，此类研究正在落实苏联科学院西伯利亚分院制定的“西伯利亚”计划的框架内进行，并为未来可能实施的宏大工程——将西伯利亚部分河流径流调往西西伯利亚南部、哈萨克斯坦和中亚——做准备。众多科学院和部门研究所的团队参与了这些研究。其中最重要的组成部分是为了确定大规模开展土壤改良的可能性而对自然条件进行研究。 苏联的土壤改良是一项确保农业增长、保护和提高生物圈生产力的长期计划，由各方共同实施。多年来，我们的研究在西西伯利亚平原南部（托博尔斯克纬度以南）进行，即该平原农业发展最有前景的部分。这些研究由苏联科学院西伯利亚分院土壤学与农业化学研究所土壤改良实验室组织，目的是针对与西伯利亚河流部分径流南调至哈萨克斯坦和中亚以及西西伯利亚境内流域内再分配相关的问题，综合评估土壤改良条件和土壤改良发展可能性。 在研究过程中，对广阔领土进行了大量的野外路线调查，包括研究土壤-岩土剖面、采集水和岩土样品。在撰写专著时，使用了这些样品在土壤改良实验室的分析结果，以及В. А.卡赞采夫提供的大气降水化学资料、В. Н.米哈伊利琴科提供的北哈萨克斯坦土壤和岩土盐渍化资料、В. А.马尔特诺夫和Г. П.塔拉索夫提供的卡尔加特-丘雷姆河间地区岩土盐渍化资料。与此同时，还整理和分析了大量集中于西西伯利亚和北哈萨克斯坦地区地质管理局、水利规划设计院和苏联水文气象服务部门档案中的实际资料和图表资料。 作者深感荣幸地向土壤学与农业化学研究所土壤改良实验室的工作人员表示感谢，感谢他们在撰写本著作时提供的帮助；向该研究所和许多其他机构的、为完成本著作提供协助的工作人员表示感谢；向地质矿物学博士В. Г.特卡丘克和Е. В.彭涅克尔、地理科学博士А. Г.波波尔津、生物学博士В. П.潘菲洛夫表示感谢，感谢他们在审阅手稿时提出的宝贵意见。此外，作者对生物学博士П. С.帕宁在手稿出版准备过程中给予的巨大帮助深表感谢。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作者（编委会）：И.Н. 乌格拉诺夫（И.Н. Угланов） 出版社：Издательство «Наука» Сибирское отделение 出版地：新西伯利亚 出版年：1981年 页数：183页 语种：俄文 馆藏条形码：XJLAS RU 70020379 分类号：УДК 550.4+551.49+631.6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31219.2-2014图书馆馆藏资源数字化加工规范》，完全遵照《西西伯利亚南部土壤和岩石的医用层》的数据信息，未改动删减。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对收集到的《西西伯利亚南部土壤和岩石的医用层》进行电子化加工处理，按照国家标准《GB/T 31219.2-2014图书馆馆藏资源数字化加工规范》要求，未改动删减《西西伯利亚南部土壤和岩石的医用层》的数据信息，数据质量可靠。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西西伯利亚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西西伯利亚,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土壤改良学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西西伯利亚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西西伯利亚南部土壤和岩石的医用层. 干旱区生态与资源科学数据中心(https://data.dcxjegi.cn), 2026. https://cstr.cn/CSTR:33110.11.ariddc.01630.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