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2015-2017年吉尔吉斯斯坦社会经济统计数据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本数据集为吉尔吉斯斯坦社会经济2015、2016、2017年统计数据。包括：Batken巴特肯州、Bishkek city比什凯克市、Chuy楚河州、Jalal-Abad 贾拉拉巴德州、Naryn纳伦州、Osh city奥什市、Osh oblast奥什州、Talas塔拉斯州、Ysyk-Kol伊塞克湖州的人口、农业、工业、制造业、灌溉面积、牲畜头数等统计数据。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 工业,  牧业,  农业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, 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2015-2017年吉尔吉斯斯坦社会经济统计数据. 干旱区生态与资源科学数据中心(https://data.dcxjegi.cn), 2024. https://cstr.cn/CSTR:33110.11.ariddc.00115.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