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《土库曼斯坦药用植物》第九卷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九卷，这是对我们先辈最丰富遗产的详细研究和分析的延续，涵盖了古代在土库曼土地上生活和创作的杰出科学家和医家的大量著作，以及土库曼人民以其特殊才能和技艺理解其慷慨大地多样性的经验。在本书中，我尝试发掘我国土地上尚未被充分研究、因此尚未被纳入现代医疗保健体系但在民间医学中广泛应用的特有植物的药用特性，同时更明确地界定了一系列药用植物在牙科实践中的应用。 我以科学方式考察了民间医学中关于药用植物的习俗、传统及其各种制备方法（这些方法经过我们先辈几个世纪的提升已达到土库曼民族遗产的水平），并考虑到世界生药学最新发展的成就，在前几卷中依据从古至今的科学教育资料，向人民传递了大量关于植物源药物的知识。在本卷各章中，提供了关于109种药用植物的可靠数据（这些植物已被提升到符合科学原则的医学治疗水平，是宝贵的植物源治疗财富），同时还简要介绍了已收入百科全书前九卷并用于牙科实践的296种药用植物。 众所周知，许多植物自古以来就被用于治疗牙齿和口腔组织疾病。在不同时代和世界不同民族的文献中都提到了这类事实：已知在埃及四千多年前和中国二千五百年前就已使用植物治疗牙龈疾病。在其世界闻名的《医典》中（该书数世纪来一直是东西方医生的参考书），中世纪东方杰出科学家、世界医学泰斗阿布·阿里·伊本·西那（他撰写了四十多部著作）建议用未成熟果实榨取的汁液治疗牙龈疾病。在关于植物在牙科中应用的资料中，那些曾生活在土库曼土地上的著名医生和科学家——如阿布·拉伊汉·比鲁尼、赛义德·伊斯梅尔·古尔根利（朱尔贾尼）、穆罕默德·盖马兹·土库曼、穆罕默德·侯赛因、杰拉莱丁·海德尔——的经典著作中关于当地物种的信息具有重大价值。 研究那些为我们的民族医学奠定基础的伟大人物的生平、专业活动和科学遗产，是我们这一代的神圣职责。我们的民族医学科学与实践遗产是永恒的；它的光芒穿越数个世纪照耀着我们的今天。至今，约有一半的治疗和预防疾病的制剂由植物制成。现代科学的成就不仅允许扩大已有药用植物的作用谱，还能不断将新物种引入医疗实践。科学医学已证明数百种植物的治疗效益，但其中大部分仍未被研究。将植物疗法建立在坚实的科学基础上，使其合理化——这些都是我们面临的任务。 如今，拥有相对广泛的药用原料和具有广泛作用谱的制剂，医生们有机会在多模式治疗不同疾病中广泛使用它们。植物源制剂在人类健康保护手段中仍占一定比重，并占据特殊而重要的地位。近年来，这一比重呈上升趋势。 本书的目的是增进医疗服务工作者、植物源药用原料采集者和储存者对药用植物的结构、栖息地、分布、化学成分、生长条件、实际应用，以及采集时间、方法、储存规则及其生态意义的了解，同时也面向对我国丰富的植物世界及其古老传统感兴趣的广大读者。 我相信这本书将成为您可靠的助手和善良的顾问，它将告诉您如何利用土库曼自然慷慨的治疗力量造福于人，并帮助您多年保持健康、年轻和美丽。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出版年：2017年 页数： 405页 语种：英文 馆藏条形码：SD2695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31219.2-2014图书馆馆藏资源数字化加工规范》，完全遵照《《土库曼斯坦药用植物》第九卷》的数据信息，未改动删减。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对收集到的《《土库曼斯坦药用植物》第九卷》进行电子化加工处理，按照国家标准《GB/T 31219.2-2014图书馆馆藏资源数字化加工规范》要求，未改动删减《《土库曼斯坦药用植物》第九卷》的数据信息，数据质量可靠。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《土库曼斯坦药用植物》第九卷. 干旱区生态与资源科学数据中心(https://data.dcxjegi.cn), 2026. https://cstr.cn/CSTR:33110.11.ariddc.01536.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