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苏联孢子植物志 第五卷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10.12389/ariddc.00949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3部分。第一部分为鼓藻目形态学特征分析，详细描述了鼓藻目植物的细胞结构，包括细胞壁分层（外膜、纤维素层、矿物质沉积）、色素体形态（轴生或侧生）及细胞核分布，重点分析了鼓藻科细胞对称性（辐射对称 / 两侧对称）和繁殖结构（接合孢子、厚壁孢子）的演化特征。第二部分探讨生态分布与环境适应，基于 1951-1968 年野外调查数据，揭示了鼓藻在不同生态区（北极苔原、温带湖泊、热带沼泽）的分布规律，发现酸性泥炭沼泽（pH 3.5-5.0）是其主要栖息地，且部分物种对重金属污染具有指示作用。第三部分为分类检索与物种名录，收录了苏联境内 21 属 184 种鼓藻的分类学信息，包括模式标本采集地、异名对照及形态变异特征，如微星藻属的齿状突起和角星鼓藻属的刺状纹饰，并附 237 幅原创插图辅助鉴定。全文整合了形态学、生态学与分类学数据，为中亚淡水藻类研究提供了基础资料。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作者（编委会）：Е.К. Косинская 出版社：苏联科学院出版社 出版地：莫斯科-列宁格勒 出版年：1960年 页数：720页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31219.2-2014图书馆馆藏资源数字化加工规范》，完全遵照《苏联孢子植物志 第五卷》的数据信息，未改动删减。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31219.2-2014图书馆馆藏资源数字化加工规范》要求，未改动删减《苏联孢子植物志 第五卷》的数据信息，数据质量可靠。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植物多样性, 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苏联孢子植物志 第五卷. 干旱区生态与资源科学数据中心(https://data.dcxjegi.cn), 2025. https://cstr.cn/CSTR:33110.11.ariddc.00949.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