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2018年5月锡尔河流域土壤盐分和水分数据集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10.12389/ariddc.00366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33110.11.ariddc.00366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本数据集为2018年在中亚锡尔河流域Kazaly 地区94个样点的土壤调查和监测数据，每个采样剖面分3层（0-20cm，20-50cm，50-100cm），数据包括采样点地理位置坐标、采样日期（日）、采样时间（hh:ss)、采样时的天气状况、土壤盐分、电导率、土壤温度、湿度、土地覆盖类型、植被类型、植被名称、植被盖度、地形、土壤质地、岩性、颜色和备注信息。数据以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实地采样和实验室分析。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按照数据处理的标准流程（①NY_T_1121-16-2006_土壤检测_第16部分：土壤水溶性盐总量的测定，②NY_T_1121-2-2006_土壤检测_第2部分：土壤PH测定），对锡尔河流域的土壤采样数据进行处理、分析和整理，从而筛选出锡尔河流域的土样采集与检测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采样点经纬度值精确到小数点后6位，采样日期精确到日，要素测量数值精确到小数点后2位。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2018/05/19-2018/05/26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阿姆河流域Kazaly地区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土壤湿度,  土壤类型,  土壤温度,  电导率, 土壤盐分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  郑新军,  黄粤,  罗毅,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吉力力·阿不都外力,郑新军,黄粤,罗毅,刘铁. 2018年5月锡尔河流域土壤盐分和水分数据集. 干旱区生态与资源科学数据中心(https://data.dcxjegi.cn), 2025. https://cstr.cn/CSTR:33110.11.ariddc.00366.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