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第9卷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本专著可分为3部分。第一部分探讨珍稀植物与新物种发现，记录了哈萨克斯坦北部及天山地区的21种特有植物，分析其地理分布与分类地位，首次报道土库曼植物园引种的 112 种木本植物在干旱条件下的生理适应性。第二部分围绕植物系统分类学与细胞学研究，对葱属（Allium）、黄芪属（Astragalus）等类群进行核型分析，确认 Gagea neo-popovii 等新种的有效性。通过染色体计数探讨中亚山地植物遗传多样性与地理隔离的关联，提出基于分子标记的种群鉴别方法。第三部分研究真菌与地衣生态，描述地衣和酵母菌的形态特征，分析酸性环境对小麦叶斑病菌（Helminthosporium sativum）孢子萌发率的影响（提升28%）。此外，对盘菌纲（Discomycetes）和伞菌纲（Agaricales）的代表物种进行解剖学观察，揭示其细胞结构与生态适应的相关性。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А. Котухов、В. А. Стуканов 出版社：哈萨克苏维埃社会主义共和国科学出版社 出版地：阿拉木图 出版年：1975年 页数：122页 语种：俄语 分类号：UDC 582.9(584.6)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第9卷》的数据信息，未改动删减。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第9卷》的数据信息，数据质量可靠。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干旱区真菌生态,  植物分类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第9卷. 干旱区生态与资源科学数据中心(https://data.dcxjegi.cn), 2025. https://cstr.cn/CSTR:33110.11.ariddc.00967.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