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Medicinal plants of Turkmenistan XIV</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10.12389/ariddc.01914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fourteenth volume of the encyclopedia Medicinal Plants of Turkmenistan continues the study of the richest heritage bequeathed to us by our ancestors. This heritage consists of the numerous works of outstanding ancient scholars and physicians, together with the accumulated folk experience through which our people, thanks to their unique talents and skills, developed a profound understanding of the vibrant diversity of their generous homeland. In this volume, I attempt to reveal the medicinal properties of native plant species that have long been widely used in traditional medicine. Using a scientific approach, I have examined the customs, traditions, and various methods of preparing medicinal plants in folk medicine. These methods, refined over centuries by our forebears, have become an integral part of the cultural wealth of the Turkmen nation. Taking into account the achievements of modern world medicine related to medicinal plants, and drawing upon scientific knowledge accumulated from antiquity to the present day, I have sought throughout the preceding volumes to acquaint the people of our country with Turkmen plant-based medicines and their therapeutic properties. In my view, the study of the ethnobotanical and ethnomedical aspects of the medicinal plants of Turkmenistan is an urgent and important task of our time. I dedicate this work, inspired by my boundless love for my homeland and people and by profound respect for the unique experience of harmonious coexistence between our ancestors and nature, to all readers interested in the rich plant world of our country and its ancient traditions of folk medicine. More than 2,000 species of medicinal plants are used in traditional medicine in Turkmenistan, of which over 500 are endemic to the country's flora. Given the close connection between Turkmenistan’s ancient folk-medical traditions and these endemic medicinal plants, I believe they are fully deserving of inclusion on the UNESCO World Natural and Cultural Heritage List. The publication of the multi-volume work Plant Resources of Turkmenistan is one of the most pressing tasks of the present era. It represents a summary of fundamental scientific research on the country's rich natural plant resources. This publication provides ample and reliable opportunities for studying our biological and economic resources, introducing them into production, and ensuring their sustainable application throughout all sectors of the national economy. The chapters of this volume contain reliable information on 118 medicinal plant species whose use has already reached the level of scientific medical practice and which constitute a valuable treasury of plant-derived remedies. The plant world of Turkmenistan is renowned for its exceptional richness and has served for thousands of years as an inexhaustible source of treatments for a wide variety of diseases. Studying the lives, professional works, and scientific legacy of the great individuals who laid the foundations of our traditional medicine is a sacred duty of our generation. The heritage of our folk medicine is eternal and continues to illuminate the present across the centuries. The achievements of modern science not only make it possible to broaden the range of applications of existing medicinal plants but also to introduce new species into healthcare practice on a continuing basis. Scientific medicine has confirmed the therapeutic value of hundreds of plant species, yet most remain insufficiently studied. Our task is to place phytotherapy on a solid scientific foundation and ensure its rational development. Human beings obtain everything necessary for life from nature. The natural environment of Turkmenistan is exceptionally rich and supports a vast abundance of medicinal plants. Compared with many other regions, our land is home to numerous useful plants that possess distinctive and irreplaceable qualities. Modern medical practice would be inconceivable without plant-derived medicines or pharmaceutical products manufactured from botanical raw materials. Our country possesses all the necessary conditions for the comprehensive and reliable study of medicinal plants used in Turkmen folk medicine. From our wise ancestors we inherited many effective methods of employing medicinal herbs to combat disease. Modern medical science has not only confirmed their great value but has also investigated ways of using them more effectively. As both a scientist and a physician, I call upon everyone to approach the use of medicinal plants from a scientific perspective, including those growing on our own land that merit thorough scientific investigation. The purpose of this book is not limited to increasing the knowledge of healthcare workers, collectors and custodians of medicinal plant materials regarding the structure, habitats, distribution, chemical composition, growth conditions, practical uses, harvesting periods, collection methods, storage requirements, and ecological significance of medicinal plants. It is also intended for the broad readership interested in the rich plant world of our country and its ancient traditions. I am confident that this book will provide reliable assistance and friendly guidance, showing you how to make use of the generous healing powers of Turkmen nature for the benefit of humankind and helping you preserve your health, youth, and beauty for many years. May the life-giving springs of Turkmen nature, which contribute to human well-being, never run dry!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Gurbanguly Berdimuhamedov Published by: Turkmen State Publishing Service Place of publication: Ashgabat Publication year: 2022 Pages: 375 pages Language: English Collection barcode: SD2699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"Medicinal Plants of Turkmenistan, Volume 14"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Volume 14 of "Medicinal Plants of Turkmenistan" was electronically processed. In accordance with the requirements of the national standard "GB/T 31219.2-2014 Specifications for Digital Processing of Library Collection Resources," the data information of Volume 14 of "Medicinal Plants of Turkmenistan"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time:2025/10/09-2025/10/09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place:Turkmenistan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size:347.3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Theme:Ethnic medicine, Medicinal plants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Medicinal plants of Turkmenistan XIV. Arid Land Ecology and Resources Science Data Center(https://data.dcxjegi.cn), 2026. https://cstr.cn/CSTR:33110.11.ariddc.01914.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