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吉尔吉斯斯坦旅游资源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Tourism resources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吉尔吉斯斯坦旅游资源的高校教材，旨在为旅游专业学生及从业人员提供关于本国旅游资源的全面介绍。书中从理论和实践两个层面阐述了旅游资源在当代旅游业务组织中的作用，并系统收录了关于吉尔吉斯斯坦各地区自然条件、动植物资源、历史文化、民族风俗及现代文化等方面的丰富参考信息。教材内容翔实，兼顾教学性与实用性，适合旅游管理及相关专业师生参考使用。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作者（编委会）：С.Д.杜达什维利（С.Д. Дудашвили） 出版社：Раритет Инфо 出版地：比什凯克 出版年：2004年 页数：277页 语种：俄文 馆藏条形码：C3051 分类号：УДК 379.9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31219.2-2014图书馆馆藏资源数字化加工规范》，完全遵照《吉尔吉斯斯坦旅游资源》的数据信息，未改动删减。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对收集到的《吉尔吉斯斯坦旅游资源》进行电子化加工处理，按照国家标准《GB/T 31219.2-2014图书馆馆藏资源数字化加工规范》要求，未改动删减《吉尔吉斯斯坦旅游资源》的数据信息，数据质量可靠。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2025/08/28-2025/08/30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吉尔吉斯斯坦, 旅游资源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吉尔吉斯斯坦旅游资源. 干旱区生态与资源科学数据中心(https://data.dcxjegi.cn), 2026. https://cstr.cn/CSTR:33110.11.ariddc.01694.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