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Land Use &amp; Land Cover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Theme:land cover, land use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Subject:Cartography ,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2010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Place:Xinjiang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 jin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 jin. GlobeLand30 Xinjiang Range Data Set for Phase III of 2000, 2010 and 2020. Arid Land Ecology and Resources Science Data Center(https://data.dcxjegi.cn), 2025.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