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荒漠化公约履约报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报告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综述分析了《联合国防治荒漠化公约》在哈萨克斯坦共和国的执行进程。 本报告分析了哈萨克斯坦共和国执行《联合国防治荒漠化公约》的进程。报告提供了有关问题现状、对策、荒漠化和土地退化消极进程的材料。 提供了有关问题现状、对策、荒漠化和土地退化消极进程的材料。介绍执行《公约》的规范和法律框架。 介绍实施《公约》的法律框架。评估了该国进一步执行《公约》的潜力及其局限性。 评估了哈萨克斯坦进一步执行《公约》的国家潜力及其局限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出版。俄文原版书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,  土地退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图书馆、情报与文献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荒漠化公约履约报告. 干旱区生态与资源科学数据中心(https://data.dcxjegi.cn), 2025. https://cstr.cn/CSTR:33110.11.ariddc.002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