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后套平原绿洲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后套平原绿洲（Houtao Plain Oasis）是河套平原绿洲的一部分，地理位置位于39°17′2″N-41°19′20″N，106°10′15″E-110°12′42″E，覆盖了内蒙古自治区的巴彦淖尔市、鄂尔多斯市、包头市、乌海市、阿拉善盟的部分地域。后套平原绿洲是由黄河冲积、淤积形成。它是中国分布最东的绿洲，北临狼山，南接银川平原绿洲，西南至乌兰布和沙漠，东连包头。后套平原绿洲面积为19,989.11 km²（Albers）。后套平原绿洲数据是在Google Earth影像（2020）结合相关资料基础上完成。该数据集以.kmz和.shp数据格式存储，由17个数据文件组成，数据量为28.5 MB（压缩为2个文件，11.4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基于2020年Google earth影像数据。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11.5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.kmz，.shp数据格式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流域,  高程,  DEM,  水系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柴达木河,   蒙古族藏族自治州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后套平原绿洲. 干旱区生态与资源科学数据中心(https://data.dcxjegi.cn), 2025. https://www.doi.org/10.3974/geodb.2024.01.10.V1.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王颢霖, 李希明, 刘闯. 柴达木盆地汇水区绿洲、水系及高程分类数据集[J]. 全球变化数据仓储电子杂志（中英文）, 2023, 10, (10).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