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后套平原绿洲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后套平原绿洲（Houtao Plain Oasis）是河套平原绿洲的一部分，地理位置位于39°17′2″N-41°19′20″N，106°10′15″E-110°12′42″E，覆盖了内蒙古自治区的巴彦淖尔市、鄂尔多斯市、包头市、乌海市、阿拉善盟的部分地域。后套平原绿洲是由黄河冲积、淤积形成。它是中国分布最东的绿洲，北临狼山，南接银川平原绿洲，西南至乌兰布和沙漠，东连包头。后套平原绿洲面积为19,989.11 km²（Albers）。后套平原绿洲数据是在Google Earth影像（2020）结合相关资料基础上完成。该数据集以.kmz和.shp数据格式存储，由17个数据文件组成，数据量为28.5 MB（压缩为2个文件，11.4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高程,  水系, 流域,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柴达木河,  新疆,   蒙古族藏族自治州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后套平原绿洲. 干旱区生态与资源科学数据中心(https://data.dcxjegi.cn), 2025. https://www.doi.org/10.3974/geodb.2024.01.10.V1.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王颢霖, 李希明, 刘闯. 柴达木盆地汇水区绿洲、水系及高程分类数据集[J]. 全球变化数据仓储电子杂志（中英文）, 2023, 10,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