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策勒荒漠草地生态系统国家野外科学观测研究站降水数据集（2013年）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降水量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策勒荒漠草地生态系统国家野外科学观测研究站降水数据集（2013年）. 干旱区生态与资源科学数据中心(https://data.dcxjegi.cn), 2024. https://cstr.cn/CSTR:33110.11.XIEG.xjsedata.2022.00004722.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