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Xinjiang,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Oasis on the main stream of the Tarim River-Glossary of Global Change Data. Arid Land Ecology and Resources Science Data Center(https://data.dcxjegi.cn), 2025. https://www.doi.org/10.3974/geodb.2022.12.08.V1.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张思源, 李伯騛. 塔里木河干流绿洲—全球变化数据大百科辞条[J].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