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2011-2013年吉尔吉斯斯坦植被类型数据集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2011年10月、2012年10月和2013年7月，3次共计30天对吉尔吉斯斯坦野外调查的基础上，通过对吉尔吉斯斯坦植被类型分布的历史资料（包括1980年吉尔吉斯斯坦植被类型分布图、吉尔吉斯斯坦植物志及相关研究报告等），参照“中国科学院综合考察委员会新疆综合考察队植物组1972”对植被类型划分方法，对历史资料原图中原苏联植被分类系统进行了调整，将吉尔吉斯斯坦的植被类型归纳为：7大植被型组、20植被型、108植被亚型、296群丛、3000多种植被（见：2011-2013年吉尔吉斯斯坦植被类型专题图）。7大植被类型组分别是：森林（针叶林、落叶阔叶林）、灌丛（山地灌丛、杜加依灌丛）、荒漠（蒿类荒漠、盐柴类荒漠、阿月浑子---扁桃荒漠、灌木半灌木荒漠、多汁盐柴类荒漠、冻原荒漠）、草原（荒漠草原、真草原、高寒草甸草原）、草甸（高寒草甸、亚高山草甸、山地草甸、低地沼泽草甸）、高山冻原（一年生高山植被、垫状高山植被、佛利干那高山冻原植被）、用于栽培作物的耕地。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1、1980年吉尔吉斯斯坦植被类型分布图、吉尔吉斯斯坦植物志及相关研究报告。 2、中国科学院综合考察委员会新疆综合考察队植物组1972年植被类型划分方法。 3、2011年10月、2012年10月和2013年7月，3次吉尔吉斯斯坦野外调查。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使用归类法，对吉尔吉斯斯坦植被归类，共计：7大植被型组、20植被型、108植被亚型、296群丛、3000多种植被。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植被类型, 植被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迪利夏提·哈斯木,陈曦. 2011-2013年吉尔吉斯斯坦植被类型数据集. 干旱区生态与资源科学数据中心(https://data.dcxjegi.cn), 2025. https://cstr.cn/CSTR:33110.11.ariddc.00470.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