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塔吉克斯坦社会经济统计数据（2006-2012年）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A. 塔吉克斯坦共和国社会经济统计（2013）； B. 塔吉克斯坦地区社会经济统计（2013）； C. 塔吉克斯坦居民人口（2014）； D. 塔吉克斯坦社会经济统计年报（2013）； E. 塔吉克斯坦工业（2013）； F. 塔吉克斯坦环境和自然资源利用统计（2013）； G. 塔吉克斯坦教育（2013）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教育,  社会经济统计年报,  生态环境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塔吉克斯坦社会经济统计数据（2006-2012年）. 干旱区生态与资源科学数据中心(https://data.dcxjegi.cn), 2025. https://cstr.cn/CSTR:33110.11.ariddc.00588.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