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丝兰属植物在乌兹别克斯坦的初步引种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Preliminary introduction of Yucca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丝兰属（Yucca）植物为常绿或半常绿植物，植株低矮或呈乔木状，属于龙舌兰科。它们分布于中美洲、北美洲的东南部和西南部，是一个特殊的旱生植物属，很可能是众多龙舌兰科植物中最古老的属之一。作为类棕榈植物，它们早已引起人们的关注，并被广泛应用于绿化。其中一些种类可作为有价值的纤维作物。 早在革命前时期，中亚一些南方城市对某些丝兰进行的初步且缺乏组织的引种试验就已取得成功。丝兰属植物曾见于塔什克斯坦、撒马尔罕、纳曼干和阿什哈巴德（引种了丝兰——Yucca filamentosa L.、弯叶丝兰——Yucca recurvifolia Salisbury 和华丽丝兰——Yucca gloriosa Linn.）等旧城绿化区的花坛和私人宅旁园地。这首次的、尽管不成系统的栽培试验，表明了在中亚露地栽培这些植物的可能性。 十月革命后，随着中亚地区建立了植物园、树木园网络，以及干旱亚热带研究所和全苏作物栽培研究所的试验站，丝兰的引种试验得以继续，尽管仍缺乏特别周密的计划。在迭纳乌、斯大林纳巴德植物园、伏罗希洛夫巴德，以及在阿什哈巴德和卡拉卡拉市郊，除了上述丝兰种类外，还栽培了芦荟叶丝兰（Y. aloifolia Linn.）。在这里它呈乔木状，并能耐受温和的寒冷冬季。 早在三十年代，现隶属于乌兹别克斯坦科学院的中亚国立大学塔什干植物园（Ботанический сад CAГУ）就开始收集丝兰种质资源。除了丝兰和中等大小的种类外，该园还利用从纳曼干引来的插条，培育了弯叶丝兰（Y. recurvifolia Salisbury）。 我们对高加索地区的考察使得我们能够从那里带来许多丝兰的种植材料。从尼基塔植物园获得了灰绿丝兰（Y. elata Nutt.）和丝兰（Yucca filamentosa L. v. concava Baker）的插条。从卡斯楚波尔带来了乔木状丝兰（Yucca elata Engelmann）的插条。从索契树木园得到了硬叶丝兰（Yucca rigida Trelense）和华丽丝兰（Yucca gloriosa Linn. v. plicata Carr.）的插条。从巴库植物园获得了灰绿丝兰（乔木状）（Yucca glauca Nutt. v. Gurneyi McKeivey）的插条。马里扬波尔多年生植物研究所为我们提供了特别有趣的种植材料。除了灰绿丝兰的插条，我们还从那里获得了一株肖特氏丝兰（Yucca Schottii Engelman），它曾在我们这里露地生长，但在一个寒冷的冬季冻死了；以及一株索恩伯氏丝兰（Yucca Thornberi McKeivey），现保存在温室中。 在温室的植物中，该园拥有大果丝兰（Y. macrocarpa Engelmann）和特雷氏丝兰（Y. Trecauleana Carriere）。特雷氏丝兰是用从尼基塔植物园植株获得的种子培育的。 我们的许多丝兰是通过无性繁殖、用插条获得和繁殖的。但对丝兰种类更有趣和更深入的工作，是从用种子培育它们开始的。 用丝兰实生苗进行的工作使我们能够揭示并获取它们的形态多样性。如果特伦斯仅指出了丝兰（Y. filamentosa L.）的六个变种，那么在我们用这种丝兰的实生苗进行的工作中，则遇到了其形态的巨大多样性，它们在花的形状和颜色、花序特征、植株习性等方面差异显著。下面我们仅描述其中一些在装饰性或纺织用方面特别有趣的形态。而在分类学上，所有这些多样性可以归结为几个类型。 用实生苗进行的工作能更全面地揭示该种类种子在当地条件下获得的植株的生长和发育情况，特别是能更准确地了解它们与当地环境中各种因素的关系。 在本研究中，我们仅简要提及在不同种类和形态的丝兰之间进行杂交的巨大可能性。关于塔什干植物园现有丝兰这方面的研究，将在我们关于丝兰著作的第二部分中阐述。在此，我们描述了园内生长的所有丝兰种类、它们在新环境中的生物学和生态学特性。最后，论述了丝兰的繁殖方法及其在乌兹别克斯坦绿化和国民经济各部门中可能的应用。 因此，我们发表的关于丝兰著作的这一部分，是对丝兰种类在引种条件下初步研究的总结。即使这些研究也已显示了在当地条件下利用许多丝兰种类的巨大潜力。但我们并未止步于此阶段。我们拥有许多丝兰种间杂交种。这些杂交种结合了其亲本的形态特征和特性。通过种间杂交，我们经常获得具有新品质或形态的类型，比其亲本更有价值、更有趣，也获得了新的丝兰杂交种。但最主要和最宝贵的是，在与丝兰杂交种打交道的过程中，我们得以观察到某些杂交组合或其世代的一些规律。我们找到了塑造丝兰形态的途径。这项工作才刚刚展开，但我们希望它能取得成功，并且我们将找到培育丝兰新形态的方法。其结果将是培育出用于国民经济各部门广泛应用的丝兰杂交新形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Н. 鲁萨诺夫 (Ф. Н. Русанов) 出版社：Издательство академии наук Узбекской ССР 出版地：塔什干 出版年：1959年 页数：240页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31219.2-2014图书馆馆藏资源数字化加工规范》，完全遵照《丝兰属植物在乌兹别克斯坦的初步引种》的数据信息，未改动删减。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对收集到的《丝兰属植物在乌兹别克斯坦的初步引种》进行电子化加工处理，按照国家标准《GB/T 31219.2-2014图书馆馆藏资源数字化加工规范》要求，未改动删减《丝兰属植物在乌兹别克斯坦的初步引种》的数据信息，数据质量可靠。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植物引种, 丝兰属</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丝兰属植物在乌兹别克斯坦的初步引种. 干旱区生态与资源科学数据中心(https://data.dcxjegi.cn), 2026. https://cstr.cn/CSTR:33110.11.ariddc.02311.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