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西西伯利亚自然条件第6辑</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Conditions in Western Siberia Part 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期论文集中收录了莫斯科国立大学生物学、地理学、地质学和土壤学系的工作人员于1972—1973年间，按照综合性跨系课题“西西伯利亚自然资源及其国民经济利用”所完成的研究成果。在这一课题框架内，与往年一样，主要关注的是西西伯利亚地台上覆地层的地质构造、地形、土壤覆盖、多年冻土的特殊性以及工程地质条件的研究——这些因素在进行自然综合研究和国民经济开发时，都是必须考虑的最重要因素。 文集以一篇探讨西西伯利亚大型油田勘探前景和古地理前提的文章开篇。随后的一组文章致力于描述该地区不同区域第四纪和渐新世沉积物的工程地质特征。接下来描述了鄂毕河漫滩土壤和草甸的特殊性，作为新开发地区增加农业产量的基础。后续文章阐述了多年冻土和冻土过程发育的基本规律。文集以一篇探讨西西伯利亚西南地区工程地质条件的文章收尾。 文集所涉及的问题范围广泛，使其对与西西伯利亚研究和开发相关的各类专业人员都具有参考价值。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И.波波夫, В. Т.特罗菲莫夫（А. И. Попов, В. Т. Трофимов） 出版社：Издательство Московского Университета 出版地：莫斯科 出版年：1976年 页数：122页 语种：俄文 馆藏条形码：XJLAS RU 70002034 分类号：УДК 551.4 (571.1)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31219.2-2014图书馆馆藏资源数字化加工规范》，完全遵照《西西伯利亚自然条件第6辑》的数据信息，未改动删减。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对收集到的《西西伯利亚自然条件第6辑》进行电子化加工处理，按照国家标准《GB/T 31219.2-2014图书馆馆藏资源数字化加工规范》要求，未改动删减《西西伯利亚自然条件第6辑》的数据信息，数据质量可靠。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2025/08/05-2025/08/30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西西伯利亚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自然条件, 西西伯利亚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区域环境学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西西伯利亚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西西伯利亚自然条件第6辑. 干旱区生态与资源科学数据中心(https://data.dcxjegi.cn), 2026. https://cstr.cn/CSTR:33110.11.ariddc.01655.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