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本数据是2019年哈萨克斯坦境内伊犁河-巴尔喀什湖流域土壤化学元素含量数据。共49个采样点，Al、Ba、Be等20个土壤化学金属元素。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2019年哈萨克斯坦巴尔喀什湖土壤化学元素数据. 干旱区生态与资源科学数据中心(https://data.dcxjegi.cn), 2025. https://cstr.cn/CSTR:33110.11.ariddc.00357.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